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96D3" w14:textId="5B9B0F6E" w:rsidR="00CF2B3F" w:rsidRDefault="00634D2C" w:rsidP="00634D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34D2C">
        <w:rPr>
          <w:rFonts w:ascii="Times New Roman" w:hAnsi="Times New Roman" w:cs="Times New Roman"/>
          <w:sz w:val="28"/>
          <w:szCs w:val="28"/>
        </w:rPr>
        <w:t>Завершается прием заявок на Всероссийск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34D2C">
        <w:rPr>
          <w:rFonts w:ascii="Times New Roman" w:hAnsi="Times New Roman" w:cs="Times New Roman"/>
          <w:sz w:val="28"/>
          <w:szCs w:val="28"/>
        </w:rPr>
        <w:t xml:space="preserve"> конкурс молодых управленцев «Лидеры села»</w:t>
      </w:r>
    </w:p>
    <w:bookmarkEnd w:id="0"/>
    <w:p w14:paraId="66ABC8CC" w14:textId="1992714B" w:rsidR="00634D2C" w:rsidRDefault="00634D2C" w:rsidP="00F711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634D2C">
        <w:rPr>
          <w:rFonts w:ascii="Times New Roman" w:hAnsi="Times New Roman" w:cs="Times New Roman"/>
          <w:sz w:val="28"/>
          <w:szCs w:val="28"/>
        </w:rPr>
        <w:t xml:space="preserve">октября </w:t>
      </w:r>
      <w:r>
        <w:rPr>
          <w:rFonts w:ascii="Times New Roman" w:hAnsi="Times New Roman" w:cs="Times New Roman"/>
          <w:sz w:val="28"/>
          <w:szCs w:val="28"/>
        </w:rPr>
        <w:t xml:space="preserve">2025 г. </w:t>
      </w:r>
      <w:r w:rsidRPr="00634D2C">
        <w:rPr>
          <w:rFonts w:ascii="Times New Roman" w:hAnsi="Times New Roman" w:cs="Times New Roman"/>
          <w:sz w:val="28"/>
          <w:szCs w:val="28"/>
        </w:rPr>
        <w:t xml:space="preserve">завершится прием заявок на Всероссийский конкурс </w:t>
      </w:r>
      <w:r>
        <w:rPr>
          <w:rFonts w:ascii="Times New Roman" w:hAnsi="Times New Roman" w:cs="Times New Roman"/>
          <w:sz w:val="28"/>
          <w:szCs w:val="28"/>
        </w:rPr>
        <w:t>молодых управленцев</w:t>
      </w:r>
      <w:r w:rsidRPr="00634D2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Лидеры села</w:t>
      </w:r>
      <w:r w:rsidRPr="00634D2C">
        <w:rPr>
          <w:rFonts w:ascii="Times New Roman" w:hAnsi="Times New Roman" w:cs="Times New Roman"/>
          <w:sz w:val="28"/>
          <w:szCs w:val="28"/>
        </w:rPr>
        <w:t>»</w:t>
      </w:r>
      <w:r w:rsidR="00F7115D">
        <w:rPr>
          <w:rFonts w:ascii="Times New Roman" w:hAnsi="Times New Roman" w:cs="Times New Roman"/>
          <w:sz w:val="28"/>
          <w:szCs w:val="28"/>
        </w:rPr>
        <w:t xml:space="preserve"> (далее – Конкурс)</w:t>
      </w:r>
      <w:r w:rsidRPr="00634D2C">
        <w:rPr>
          <w:rFonts w:ascii="Times New Roman" w:hAnsi="Times New Roman" w:cs="Times New Roman"/>
          <w:sz w:val="28"/>
          <w:szCs w:val="28"/>
        </w:rPr>
        <w:t>. В нем могут принять участие молодые люди в возрасте от 18 до 35 лет, живущие на селе или участвующие в развитии сельских территорий.</w:t>
      </w:r>
    </w:p>
    <w:p w14:paraId="562A9ED4" w14:textId="677CD1C5" w:rsidR="00F7115D" w:rsidRDefault="00F7115D" w:rsidP="00F711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15D">
        <w:rPr>
          <w:rFonts w:ascii="Times New Roman" w:hAnsi="Times New Roman" w:cs="Times New Roman"/>
          <w:sz w:val="28"/>
          <w:szCs w:val="28"/>
        </w:rPr>
        <w:t>Победители Конкурса получат поддержку в части сопровождения профессионального и карьерного роста, в формировании команды развития сельского населенного пункта или муниципального образования и реализации социального, коммерческого, инфраструктурного или другого проекта в рамках образовательной программы «Мастерская развития сельских территорий», возможность прохождения стажировки в федеральных государственных органов, региональных органах исполнительной власти и органах местного самоуправления, включения в составы экспертных и консультативных органов.</w:t>
      </w:r>
    </w:p>
    <w:p w14:paraId="38255EAB" w14:textId="5463A644" w:rsidR="00634D2C" w:rsidRPr="00634D2C" w:rsidRDefault="00F7115D" w:rsidP="00634D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о Конкурсе, а также с информацией о форме и порядке приема заявок можно ознакомиться на официальном сайте конкурса:</w:t>
      </w:r>
      <w:r w:rsidR="006D2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лидерысела.рф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634D2C" w:rsidRPr="00634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C4"/>
    <w:rsid w:val="00634D2C"/>
    <w:rsid w:val="006D207B"/>
    <w:rsid w:val="00CF2B3F"/>
    <w:rsid w:val="00EB64D2"/>
    <w:rsid w:val="00F7115D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6E70"/>
  <w15:chartTrackingRefBased/>
  <w15:docId w15:val="{46935883-0F90-4220-806C-9B918E55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press</cp:lastModifiedBy>
  <cp:revision>2</cp:revision>
  <cp:lastPrinted>2025-10-08T06:40:00Z</cp:lastPrinted>
  <dcterms:created xsi:type="dcterms:W3CDTF">2025-10-08T09:12:00Z</dcterms:created>
  <dcterms:modified xsi:type="dcterms:W3CDTF">2025-10-08T09:12:00Z</dcterms:modified>
</cp:coreProperties>
</file>